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047EAD0B" w:rsidR="00AF2119" w:rsidRDefault="00AF2119"/>
    <w:p w14:paraId="0AC12D3B" w14:textId="22726941" w:rsidR="00CA2609" w:rsidRDefault="00CA2609"/>
    <w:p w14:paraId="1A3CB6C3" w14:textId="5AD8DAE7" w:rsidR="00CA2609" w:rsidRDefault="00CA2609"/>
    <w:p w14:paraId="4C52C4F5" w14:textId="77777777" w:rsidR="00A079AB" w:rsidRDefault="00A079AB"/>
    <w:p w14:paraId="47CE8E88" w14:textId="77777777" w:rsidR="00CA2609" w:rsidRPr="00CA2609" w:rsidRDefault="00CA2609"/>
    <w:p w14:paraId="53933CEE" w14:textId="7311D034" w:rsidR="00A079AB" w:rsidRDefault="00A079AB" w:rsidP="00A079AB">
      <w:pPr>
        <w:rPr>
          <w:rFonts w:ascii="Arial" w:eastAsia="Times New Roman" w:hAnsi="Arial" w:cs="Arial"/>
          <w:color w:val="1D1C1D"/>
          <w:sz w:val="23"/>
          <w:szCs w:val="23"/>
          <w:shd w:val="clear" w:color="auto" w:fill="FFFFFF"/>
          <w:lang w:val="en-CO"/>
        </w:rPr>
      </w:pPr>
      <w:r w:rsidRPr="00A079AB">
        <w:rPr>
          <w:rFonts w:ascii="Lato Medium" w:hAnsi="Lato Medium" w:cs="Lato Medium"/>
        </w:rPr>
        <w:t xml:space="preserve">ORAMA </w:t>
      </w:r>
      <w:r w:rsidR="00064E27" w:rsidRPr="00204078">
        <w:rPr>
          <w:rFonts w:ascii="Arial" w:eastAsia="Times New Roman" w:hAnsi="Arial" w:cs="Arial"/>
          <w:color w:val="1D1C1D"/>
          <w:sz w:val="23"/>
          <w:szCs w:val="23"/>
          <w:lang w:val="en-CO"/>
        </w:rPr>
        <w:t>Z</w:t>
      </w:r>
      <w:r w:rsidR="00064E27" w:rsidRPr="00204078">
        <w:rPr>
          <w:rFonts w:ascii="Arial" w:eastAsia="Times New Roman" w:hAnsi="Arial" w:cs="Arial"/>
          <w:color w:val="1D1C1D"/>
          <w:sz w:val="23"/>
          <w:szCs w:val="23"/>
          <w:shd w:val="clear" w:color="auto" w:fill="FFFFFF"/>
          <w:lang w:val="en-CO"/>
        </w:rPr>
        <w:t>°</w:t>
      </w:r>
    </w:p>
    <w:p w14:paraId="0D6D569A" w14:textId="77777777" w:rsidR="00064E27" w:rsidRPr="00A079AB" w:rsidRDefault="00064E27" w:rsidP="00A079AB">
      <w:pPr>
        <w:rPr>
          <w:rFonts w:ascii="Lato Light" w:hAnsi="Lato Light" w:cs="Lato Medium"/>
        </w:rPr>
      </w:pPr>
    </w:p>
    <w:p w14:paraId="287DCE68" w14:textId="024F8FF2" w:rsidR="00A079AB" w:rsidRPr="00A079AB" w:rsidRDefault="00A079AB" w:rsidP="00A079AB">
      <w:pPr>
        <w:rPr>
          <w:rFonts w:ascii="Lato Light" w:hAnsi="Lato Light"/>
        </w:rPr>
      </w:pPr>
      <w:r w:rsidRPr="00A079AB">
        <w:rPr>
          <w:rFonts w:ascii="Lato Light" w:hAnsi="Lato Light"/>
        </w:rPr>
        <w:t xml:space="preserve">Orama </w:t>
      </w:r>
      <w:r w:rsidR="00064E27" w:rsidRPr="00064E27">
        <w:rPr>
          <w:rFonts w:ascii="Lato Light" w:hAnsi="Lato Light"/>
        </w:rPr>
        <w:t>Z°</w:t>
      </w:r>
      <w:r w:rsidRPr="00A079AB">
        <w:rPr>
          <w:rFonts w:ascii="Lato Light" w:hAnsi="Lato Light"/>
        </w:rPr>
        <w:t xml:space="preserve"> è il nostro sistema di guide scorrevoli che unisce l'esterno e l'interno in modo totale. Le ante scorrono su una fessura larga 10 mm nel pavimento. Lo spazio tra i binari è coperto con lo stesso materiale di pavimentazione, che porta alla continuitá totale dell'ambiente interno-esterno.</w:t>
      </w:r>
    </w:p>
    <w:p w14:paraId="4444F682" w14:textId="24B1B384" w:rsidR="00A079AB" w:rsidRDefault="00A079AB" w:rsidP="00A079AB"/>
    <w:p w14:paraId="5040A412" w14:textId="77777777" w:rsidR="00A079AB" w:rsidRDefault="00A079AB" w:rsidP="00A079AB"/>
    <w:p w14:paraId="5857E426" w14:textId="77777777" w:rsidR="00A079AB" w:rsidRPr="00A079AB" w:rsidRDefault="00A079AB" w:rsidP="00A079AB">
      <w:pPr>
        <w:rPr>
          <w:rFonts w:ascii="Lato Medium" w:hAnsi="Lato Medium" w:cs="Lato Medium"/>
        </w:rPr>
      </w:pPr>
      <w:r w:rsidRPr="00A079AB">
        <w:rPr>
          <w:rFonts w:ascii="Lato Medium" w:hAnsi="Lato Medium" w:cs="Lato Medium"/>
        </w:rPr>
        <w:t>Punti di Forza</w:t>
      </w:r>
    </w:p>
    <w:p w14:paraId="7D642B9E" w14:textId="3ED862CB" w:rsidR="00A079AB" w:rsidRPr="00A079AB" w:rsidRDefault="00A079AB" w:rsidP="00A079AB">
      <w:pPr>
        <w:rPr>
          <w:rFonts w:ascii="Lato Light" w:hAnsi="Lato Light"/>
        </w:rPr>
      </w:pPr>
      <w:r>
        <w:br/>
      </w:r>
      <w:r w:rsidRPr="00A079AB">
        <w:rPr>
          <w:rFonts w:ascii="Lato Light" w:hAnsi="Lato Light"/>
        </w:rPr>
        <w:t xml:space="preserve">Ogni anta scorre su almeno 8 ruote in acciaio Inox </w:t>
      </w:r>
      <w:r w:rsidRPr="00A079AB">
        <w:rPr>
          <w:rFonts w:ascii="Lato Light" w:hAnsi="Lato Light"/>
        </w:rPr>
        <w:br/>
        <w:t xml:space="preserve">Efficace ed invisibile sistema di drenaggio dell'acqua </w:t>
      </w:r>
      <w:r w:rsidRPr="00A079AB">
        <w:rPr>
          <w:rFonts w:ascii="Lato Light" w:hAnsi="Lato Light"/>
        </w:rPr>
        <w:br/>
        <w:t xml:space="preserve">Dispositivo di chiusura a due punti per maggiore sicurezza  </w:t>
      </w:r>
      <w:r w:rsidRPr="00A079AB">
        <w:rPr>
          <w:rFonts w:ascii="Lato Light" w:hAnsi="Lato Light"/>
        </w:rPr>
        <w:br/>
        <w:t xml:space="preserve">Base regolabile per rimediare a eventuali imperfezioni edili </w:t>
      </w:r>
      <w:r w:rsidRPr="00A079AB">
        <w:rPr>
          <w:rFonts w:ascii="Lato Light" w:hAnsi="Lato Light"/>
        </w:rPr>
        <w:br/>
        <w:t xml:space="preserve">Tutte le componenti sono isolate termicamente </w:t>
      </w:r>
    </w:p>
    <w:p w14:paraId="0E52C92F" w14:textId="18FCD5D6" w:rsidR="00A079AB" w:rsidRDefault="00A079AB" w:rsidP="00A079AB"/>
    <w:p w14:paraId="36A42A57" w14:textId="77777777" w:rsidR="00A079AB" w:rsidRPr="00A079AB" w:rsidRDefault="00A079AB" w:rsidP="00A079AB">
      <w:pPr>
        <w:rPr>
          <w:rFonts w:ascii="Lato Medium" w:hAnsi="Lato Medium" w:cs="Lato Medium"/>
        </w:rPr>
      </w:pPr>
    </w:p>
    <w:p w14:paraId="39D6A6D4" w14:textId="77777777" w:rsidR="00A079AB" w:rsidRPr="00A079AB" w:rsidRDefault="00A079AB" w:rsidP="00A079AB">
      <w:pPr>
        <w:rPr>
          <w:rFonts w:ascii="Lato Medium" w:hAnsi="Lato Medium" w:cs="Lato Medium"/>
        </w:rPr>
      </w:pPr>
      <w:r w:rsidRPr="00A079AB">
        <w:rPr>
          <w:rFonts w:ascii="Lato Medium" w:hAnsi="Lato Medium" w:cs="Lato Medium"/>
        </w:rPr>
        <w:t xml:space="preserve">Specifiche tecniche </w:t>
      </w:r>
    </w:p>
    <w:p w14:paraId="0544BCDB" w14:textId="77777777" w:rsidR="00A079AB" w:rsidRDefault="00A079AB" w:rsidP="00A079AB">
      <w:pPr>
        <w:rPr>
          <w:rFonts w:ascii="Lato Light" w:hAnsi="Lato Light"/>
        </w:rPr>
      </w:pPr>
      <w:r>
        <w:br/>
      </w:r>
      <w:r w:rsidRPr="00A079AB">
        <w:rPr>
          <w:rFonts w:ascii="Lato Light" w:hAnsi="Lato Light"/>
        </w:rPr>
        <w:t>Nodo centrale: 24 mm</w:t>
      </w:r>
      <w:r w:rsidRPr="00A079AB">
        <w:rPr>
          <w:rFonts w:ascii="Lato Light" w:hAnsi="Lato Light"/>
        </w:rPr>
        <w:br/>
        <w:t xml:space="preserve">Ridotta larghezza profilo di incontro centrale di 2 ante sullo stesso binario: 47mm </w:t>
      </w:r>
    </w:p>
    <w:p w14:paraId="2BC1B9EB" w14:textId="420642FD" w:rsidR="00A079AB" w:rsidRDefault="00A079AB" w:rsidP="00A079AB">
      <w:pPr>
        <w:rPr>
          <w:rFonts w:ascii="Lato Light" w:hAnsi="Lato Light"/>
        </w:rPr>
      </w:pPr>
      <w:r w:rsidRPr="00A079AB">
        <w:rPr>
          <w:rFonts w:ascii="Lato Light" w:hAnsi="Lato Light"/>
        </w:rPr>
        <w:br/>
        <w:t xml:space="preserve">Altezza massima anta scorrevole: 6,5 m </w:t>
      </w:r>
      <w:r w:rsidRPr="00A079AB">
        <w:rPr>
          <w:rFonts w:ascii="Lato Light" w:hAnsi="Lato Light"/>
        </w:rPr>
        <w:br/>
        <w:t xml:space="preserve">Larghezza massima anta scorrevole: 3 m </w:t>
      </w:r>
      <w:r w:rsidRPr="00A079AB">
        <w:rPr>
          <w:rFonts w:ascii="Lato Light" w:hAnsi="Lato Light"/>
        </w:rPr>
        <w:br/>
        <w:t xml:space="preserve">Peso massimo anta scorrevole: 1000 kg </w:t>
      </w:r>
      <w:r w:rsidRPr="00A079AB">
        <w:rPr>
          <w:rFonts w:ascii="Lato Light" w:hAnsi="Lato Light"/>
        </w:rPr>
        <w:br/>
        <w:t xml:space="preserve">Superficie massima anta scorrevole: 16 m² </w:t>
      </w:r>
      <w:r w:rsidRPr="00A079AB">
        <w:rPr>
          <w:rFonts w:ascii="Lato Light" w:hAnsi="Lato Light"/>
        </w:rPr>
        <w:br/>
        <w:t xml:space="preserve">Superficie massima anta fissa: 21 m² </w:t>
      </w:r>
    </w:p>
    <w:p w14:paraId="0E4C51EE" w14:textId="20EFD4C1" w:rsidR="00A079AB" w:rsidRDefault="00A079AB" w:rsidP="00A079AB">
      <w:pPr>
        <w:rPr>
          <w:rFonts w:ascii="Lato Light" w:hAnsi="Lato Light"/>
        </w:rPr>
      </w:pPr>
      <w:r w:rsidRPr="00A079AB">
        <w:rPr>
          <w:rFonts w:ascii="Lato Light" w:hAnsi="Lato Light"/>
        </w:rPr>
        <w:br/>
        <w:t>Disponibile con vetrocamera con vetro doppio (Omicron) o triplo (</w:t>
      </w:r>
      <w:r w:rsidRPr="00A079AB">
        <w:rPr>
          <w:rFonts w:ascii="Lato Thin" w:hAnsi="Lato Thin" w:cs="Lato Thin"/>
        </w:rPr>
        <w:t>Ω</w:t>
      </w:r>
      <w:r w:rsidRPr="00A079AB">
        <w:rPr>
          <w:rFonts w:ascii="Lato Light" w:hAnsi="Lato Light"/>
        </w:rPr>
        <w:t xml:space="preserve">mega) </w:t>
      </w:r>
      <w:r w:rsidRPr="00A079AB">
        <w:rPr>
          <w:rFonts w:ascii="Lato Light" w:hAnsi="Lato Light"/>
        </w:rPr>
        <w:br/>
        <w:t>Spessore vetro: fino a 36mm x sistema Omicron e  fino  a 54 mm.  x sistema Omega</w:t>
      </w:r>
    </w:p>
    <w:p w14:paraId="06EA4350" w14:textId="3B10CB19" w:rsidR="00A079AB" w:rsidRPr="00A079AB" w:rsidRDefault="00A079AB" w:rsidP="00A079AB">
      <w:pPr>
        <w:rPr>
          <w:rFonts w:ascii="Lato Light" w:hAnsi="Lato Light"/>
        </w:rPr>
      </w:pPr>
      <w:r w:rsidRPr="00A079AB">
        <w:rPr>
          <w:rFonts w:ascii="Lato Light" w:hAnsi="Lato Light"/>
        </w:rPr>
        <w:br/>
        <w:t xml:space="preserve">Disponibile anche con movimentazione motorizzata (MOTORE Orama). </w:t>
      </w:r>
      <w:r w:rsidRPr="00A079AB">
        <w:rPr>
          <w:rFonts w:ascii="Lato Light" w:hAnsi="Lato Light"/>
        </w:rPr>
        <w:br/>
        <w:t xml:space="preserve">Disponibile anche con zanzariera (Orama NET). </w:t>
      </w:r>
    </w:p>
    <w:p w14:paraId="57464FB6" w14:textId="0E1D928E" w:rsidR="00A079AB" w:rsidRDefault="00A079AB" w:rsidP="00A079AB"/>
    <w:p w14:paraId="1F8C0CEE" w14:textId="1E5ABA35" w:rsidR="00A079AB" w:rsidRDefault="00A079AB" w:rsidP="00A079AB">
      <w:pPr>
        <w:rPr>
          <w:rFonts w:ascii="Lato Medium" w:hAnsi="Lato Medium" w:cs="Lato Medium"/>
        </w:rPr>
      </w:pPr>
    </w:p>
    <w:p w14:paraId="19A63682" w14:textId="1885D5FF" w:rsidR="00A079AB" w:rsidRDefault="00A079AB" w:rsidP="00A079AB">
      <w:pPr>
        <w:rPr>
          <w:rFonts w:ascii="Lato Medium" w:hAnsi="Lato Medium" w:cs="Lato Medium"/>
        </w:rPr>
      </w:pPr>
    </w:p>
    <w:p w14:paraId="616F5706" w14:textId="076A74A6" w:rsidR="00A079AB" w:rsidRDefault="00A079AB" w:rsidP="00A079AB">
      <w:pPr>
        <w:rPr>
          <w:rFonts w:ascii="Lato Medium" w:hAnsi="Lato Medium" w:cs="Lato Medium"/>
        </w:rPr>
      </w:pPr>
    </w:p>
    <w:p w14:paraId="1A09B443" w14:textId="01552B69" w:rsidR="00A079AB" w:rsidRDefault="00A079AB" w:rsidP="00A079AB">
      <w:pPr>
        <w:rPr>
          <w:rFonts w:ascii="Lato Medium" w:hAnsi="Lato Medium" w:cs="Lato Medium"/>
        </w:rPr>
      </w:pPr>
    </w:p>
    <w:p w14:paraId="3B6F100B" w14:textId="2EC758FB" w:rsidR="00A079AB" w:rsidRDefault="00A079AB" w:rsidP="00A079AB">
      <w:pPr>
        <w:rPr>
          <w:rFonts w:ascii="Lato Medium" w:hAnsi="Lato Medium" w:cs="Lato Medium"/>
        </w:rPr>
      </w:pPr>
    </w:p>
    <w:p w14:paraId="1AD2A02B" w14:textId="1D5743AD" w:rsidR="00A079AB" w:rsidRDefault="00A079AB" w:rsidP="00A079AB">
      <w:pPr>
        <w:rPr>
          <w:rFonts w:ascii="Lato Medium" w:hAnsi="Lato Medium" w:cs="Lato Medium"/>
        </w:rPr>
      </w:pPr>
    </w:p>
    <w:p w14:paraId="37CC0436" w14:textId="28CA6695" w:rsidR="00A079AB" w:rsidRDefault="00A079AB" w:rsidP="00A079AB">
      <w:pPr>
        <w:rPr>
          <w:rFonts w:ascii="Lato Medium" w:hAnsi="Lato Medium" w:cs="Lato Medium"/>
        </w:rPr>
      </w:pPr>
    </w:p>
    <w:p w14:paraId="77CE293C" w14:textId="77777777" w:rsidR="00A079AB" w:rsidRPr="00A079AB" w:rsidRDefault="00A079AB" w:rsidP="00A079AB">
      <w:pPr>
        <w:rPr>
          <w:rFonts w:ascii="Lato Medium" w:hAnsi="Lato Medium" w:cs="Lato Medium"/>
        </w:rPr>
      </w:pPr>
    </w:p>
    <w:p w14:paraId="4D7B4BF3" w14:textId="77777777" w:rsidR="00A079AB" w:rsidRPr="00A079AB" w:rsidRDefault="00A079AB" w:rsidP="00A079AB">
      <w:pPr>
        <w:rPr>
          <w:rFonts w:ascii="Lato Medium" w:hAnsi="Lato Medium" w:cs="Lato Medium"/>
        </w:rPr>
      </w:pPr>
      <w:r w:rsidRPr="00A079AB">
        <w:rPr>
          <w:rFonts w:ascii="Lato Medium" w:hAnsi="Lato Medium" w:cs="Lato Medium"/>
        </w:rPr>
        <w:t xml:space="preserve">Certificazioni </w:t>
      </w:r>
    </w:p>
    <w:p w14:paraId="642511BA" w14:textId="3F6CD6DA" w:rsidR="00A079AB" w:rsidRPr="00A079AB" w:rsidRDefault="00A079AB" w:rsidP="00A079AB">
      <w:pPr>
        <w:rPr>
          <w:rFonts w:ascii="Lato Light" w:hAnsi="Lato Light"/>
        </w:rPr>
      </w:pPr>
      <w:r>
        <w:br/>
      </w:r>
      <w:r w:rsidRPr="00A079AB">
        <w:rPr>
          <w:rFonts w:ascii="Lato Light" w:hAnsi="Lato Light"/>
        </w:rPr>
        <w:t xml:space="preserve">Valori Uw (a seconda del tipo e della dimensione del vetro): Da 0,7 a 1,7 W / m2 </w:t>
      </w:r>
      <w:r w:rsidRPr="00A079AB">
        <w:rPr>
          <w:rFonts w:ascii="Lato Light" w:hAnsi="Lato Light"/>
        </w:rPr>
        <w:br/>
        <w:t xml:space="preserve">Permeabilità all'aria: EN 12207: Classe 4 </w:t>
      </w:r>
      <w:r w:rsidRPr="00A079AB">
        <w:rPr>
          <w:rFonts w:ascii="Lato Light" w:hAnsi="Lato Light"/>
        </w:rPr>
        <w:br/>
        <w:t xml:space="preserve">Resistenza alla pioggia battente: EN 12208 - Classe 7A </w:t>
      </w:r>
      <w:r w:rsidRPr="00A079AB">
        <w:rPr>
          <w:rFonts w:ascii="Lato Light" w:hAnsi="Lato Light"/>
        </w:rPr>
        <w:br/>
        <w:t xml:space="preserve">Resistenza ai carichi del vento: EN 12210 - Classe C5 </w:t>
      </w:r>
      <w:r w:rsidRPr="00A079AB">
        <w:rPr>
          <w:rFonts w:ascii="Lato Light" w:hAnsi="Lato Light"/>
        </w:rPr>
        <w:br/>
        <w:t xml:space="preserve">Isolamento acustico: fino a 39 dB </w:t>
      </w:r>
      <w:r w:rsidRPr="00A079AB">
        <w:rPr>
          <w:rFonts w:ascii="Lato Light" w:hAnsi="Lato Light"/>
        </w:rPr>
        <w:br/>
        <w:t xml:space="preserve">Resistenza all'effrazione: ENV 1627 </w:t>
      </w:r>
      <w:r w:rsidRPr="00A079AB">
        <w:rPr>
          <w:rFonts w:ascii="Lato Light" w:hAnsi="Lato Light"/>
        </w:rPr>
        <w:br/>
        <w:t>Accessibilità: DIN 18040 - 2</w:t>
      </w:r>
    </w:p>
    <w:p w14:paraId="7D25F937" w14:textId="77777777" w:rsidR="00A079AB" w:rsidRPr="0093050F" w:rsidRDefault="00A079AB" w:rsidP="00A079AB"/>
    <w:p w14:paraId="5B8487FB" w14:textId="622D2FB8" w:rsidR="00372E43" w:rsidRDefault="00372E43" w:rsidP="00372E43"/>
    <w:p w14:paraId="7A8C9509" w14:textId="7E3E6962" w:rsidR="00372E43" w:rsidRDefault="00372E43" w:rsidP="00372E43"/>
    <w:p w14:paraId="3B5DE331" w14:textId="1BE19BC1" w:rsidR="00372E43" w:rsidRDefault="00372E43" w:rsidP="00372E43"/>
    <w:p w14:paraId="3921037F" w14:textId="428FE472" w:rsidR="00372E43" w:rsidRDefault="00372E43" w:rsidP="00372E43"/>
    <w:p w14:paraId="253BC3EE" w14:textId="00D84520" w:rsidR="00372E43" w:rsidRDefault="00372E43" w:rsidP="00372E43"/>
    <w:p w14:paraId="03E090EE" w14:textId="5924A5B2" w:rsidR="00372E43" w:rsidRDefault="00372E43" w:rsidP="00372E43"/>
    <w:p w14:paraId="6DF57B94" w14:textId="7D92DC84" w:rsidR="00372E43" w:rsidRDefault="00372E43" w:rsidP="00372E43"/>
    <w:p w14:paraId="307E9309" w14:textId="77777777" w:rsidR="00D151C1" w:rsidRPr="002F494C" w:rsidRDefault="00D151C1" w:rsidP="00372E43">
      <w:pPr>
        <w:spacing w:line="276" w:lineRule="auto"/>
        <w:rPr>
          <w:rFonts w:ascii="Lato Light" w:hAnsi="Lato Light"/>
        </w:rPr>
      </w:pPr>
    </w:p>
    <w:sectPr w:rsidR="00D151C1" w:rsidRPr="002F494C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C0D36" w14:textId="77777777" w:rsidR="00F06007" w:rsidRDefault="00F06007" w:rsidP="00AF2119">
      <w:r>
        <w:separator/>
      </w:r>
    </w:p>
  </w:endnote>
  <w:endnote w:type="continuationSeparator" w:id="0">
    <w:p w14:paraId="058C0AA6" w14:textId="77777777" w:rsidR="00F06007" w:rsidRDefault="00F06007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Medium">
    <w:altName w:val="Lato Medium"/>
    <w:panose1 w:val="020F0602020204030203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 Light">
    <w:altName w:val="Lato Light"/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Lato Thin">
    <w:altName w:val="Lato Thin"/>
    <w:panose1 w:val="020F03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B9825" w14:textId="77777777" w:rsidR="00F06007" w:rsidRDefault="00F06007" w:rsidP="00AF2119">
      <w:r>
        <w:separator/>
      </w:r>
    </w:p>
  </w:footnote>
  <w:footnote w:type="continuationSeparator" w:id="0">
    <w:p w14:paraId="152E3B22" w14:textId="77777777" w:rsidR="00F06007" w:rsidRDefault="00F06007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64E27"/>
    <w:rsid w:val="000A1D3B"/>
    <w:rsid w:val="000D597B"/>
    <w:rsid w:val="002F494C"/>
    <w:rsid w:val="00372E43"/>
    <w:rsid w:val="0063337A"/>
    <w:rsid w:val="0066740F"/>
    <w:rsid w:val="007425EB"/>
    <w:rsid w:val="007B2023"/>
    <w:rsid w:val="00A079AB"/>
    <w:rsid w:val="00AF2119"/>
    <w:rsid w:val="00C9560B"/>
    <w:rsid w:val="00CA2609"/>
    <w:rsid w:val="00D151C1"/>
    <w:rsid w:val="00E002B1"/>
    <w:rsid w:val="00F0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60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  <w:rPr>
      <w:rFonts w:eastAsiaTheme="minorHAnsi"/>
      <w:lang w:val="en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9</cp:revision>
  <dcterms:created xsi:type="dcterms:W3CDTF">2020-10-16T12:08:00Z</dcterms:created>
  <dcterms:modified xsi:type="dcterms:W3CDTF">2022-03-17T13:03:00Z</dcterms:modified>
</cp:coreProperties>
</file>